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F3D" w:rsidRPr="00C8515D" w:rsidRDefault="00C8515D">
      <w:pPr>
        <w:rPr>
          <w:b/>
        </w:rPr>
      </w:pPr>
      <w:r>
        <w:rPr>
          <w:b/>
        </w:rPr>
        <w:t>LINKS A DONDE DEBEN RED</w:t>
      </w:r>
      <w:bookmarkStart w:id="0" w:name="_GoBack"/>
      <w:bookmarkEnd w:id="0"/>
      <w:r w:rsidRPr="00C8515D">
        <w:rPr>
          <w:b/>
        </w:rPr>
        <w:t>IRECCIONAR LAS POSICIONES DEL NEWS</w:t>
      </w:r>
    </w:p>
    <w:p w:rsidR="00C8515D" w:rsidRPr="00C8515D" w:rsidRDefault="00C8515D">
      <w:pPr>
        <w:rPr>
          <w:b/>
          <w:i/>
        </w:rPr>
      </w:pPr>
      <w:r w:rsidRPr="00C8515D">
        <w:rPr>
          <w:b/>
          <w:i/>
        </w:rPr>
        <w:t>POSICIÓN 1: PUNTUALIDAD</w:t>
      </w:r>
    </w:p>
    <w:p w:rsidR="00C8515D" w:rsidRDefault="00C8515D">
      <w:hyperlink r:id="rId5" w:history="1">
        <w:r w:rsidRPr="00E14DAB">
          <w:rPr>
            <w:rStyle w:val="Hipervnculo"/>
          </w:rPr>
          <w:t>http://www.lan.com/es_co/gc/asociados/es/co/noticias/cuerpo_noticia/es_co_aerolinea_mas_puntual/index.html</w:t>
        </w:r>
      </w:hyperlink>
    </w:p>
    <w:p w:rsidR="00C8515D" w:rsidRPr="00C8515D" w:rsidRDefault="00C8515D">
      <w:pPr>
        <w:rPr>
          <w:b/>
          <w:i/>
        </w:rPr>
      </w:pPr>
      <w:r w:rsidRPr="00C8515D">
        <w:rPr>
          <w:b/>
          <w:i/>
        </w:rPr>
        <w:t>POSICIÓN 2: BOGOTÁ</w:t>
      </w:r>
    </w:p>
    <w:p w:rsidR="00C8515D" w:rsidRDefault="00C8515D">
      <w:hyperlink r:id="rId6" w:history="1">
        <w:r w:rsidRPr="00E14DAB">
          <w:rPr>
            <w:rStyle w:val="Hipervnculo"/>
          </w:rPr>
          <w:t>http://www.lan.com/es_co/gc/asociados/es/co/noticias/cuerpo_noticia/bogota_cultural/index.html</w:t>
        </w:r>
      </w:hyperlink>
    </w:p>
    <w:p w:rsidR="00C8515D" w:rsidRPr="00C8515D" w:rsidRDefault="00C8515D">
      <w:pPr>
        <w:rPr>
          <w:b/>
          <w:i/>
        </w:rPr>
      </w:pPr>
      <w:r w:rsidRPr="00C8515D">
        <w:rPr>
          <w:b/>
          <w:i/>
        </w:rPr>
        <w:t>POSICIÓN 3: CHILE</w:t>
      </w:r>
    </w:p>
    <w:p w:rsidR="00C8515D" w:rsidRDefault="00C8515D">
      <w:hyperlink r:id="rId7" w:history="1">
        <w:r w:rsidRPr="00E14DAB">
          <w:rPr>
            <w:rStyle w:val="Hipervnculo"/>
          </w:rPr>
          <w:t>http://www.lan.com/es_co/gc/asociados/es/co/noticias/cuerpo_noticia/chile_unico_paisajes/index.html</w:t>
        </w:r>
      </w:hyperlink>
    </w:p>
    <w:p w:rsidR="00C8515D" w:rsidRPr="00C8515D" w:rsidRDefault="00C8515D">
      <w:pPr>
        <w:rPr>
          <w:b/>
          <w:i/>
        </w:rPr>
      </w:pPr>
      <w:r w:rsidRPr="00C8515D">
        <w:rPr>
          <w:b/>
          <w:i/>
        </w:rPr>
        <w:t>POSICIÓN 4: POLÍTICA SILLAS WCBW WCBD</w:t>
      </w:r>
    </w:p>
    <w:p w:rsidR="00C8515D" w:rsidRDefault="00C8515D">
      <w:hyperlink r:id="rId8" w:history="1">
        <w:r w:rsidRPr="00E14DAB">
          <w:rPr>
            <w:rStyle w:val="Hipervnculo"/>
          </w:rPr>
          <w:t>http://www.lan.com/es_cl/gc/asociados/procedimientos/ultimos/unoticias/cuerpo_procedimiento/Aceptacion_de_WCBW_y_WCBD_en_Colombia_y_cambios_solo_sp/index.html</w:t>
        </w:r>
      </w:hyperlink>
    </w:p>
    <w:p w:rsidR="00C8515D" w:rsidRPr="00C8515D" w:rsidRDefault="00C8515D">
      <w:pPr>
        <w:rPr>
          <w:b/>
          <w:i/>
        </w:rPr>
      </w:pPr>
      <w:r w:rsidRPr="00C8515D">
        <w:rPr>
          <w:b/>
          <w:i/>
        </w:rPr>
        <w:t>POSICIÓN 5: ESTRELLAS LAN</w:t>
      </w:r>
    </w:p>
    <w:p w:rsidR="00C8515D" w:rsidRDefault="00C8515D">
      <w:hyperlink r:id="rId9" w:history="1">
        <w:r w:rsidRPr="00E14DAB">
          <w:rPr>
            <w:rStyle w:val="Hipervnculo"/>
          </w:rPr>
          <w:t>http://www.estrellaslan.com.co/index.php?option=com_user&amp;view=login&amp;Itemid=66</w:t>
        </w:r>
      </w:hyperlink>
    </w:p>
    <w:p w:rsidR="00C8515D" w:rsidRDefault="00C8515D"/>
    <w:sectPr w:rsidR="00C851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15D"/>
    <w:rsid w:val="005A68D1"/>
    <w:rsid w:val="00C8515D"/>
    <w:rsid w:val="00CD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51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85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.com/es_cl/gc/asociados/procedimientos/ultimos/unoticias/cuerpo_procedimiento/Aceptacion_de_WCBW_y_WCBD_en_Colombia_y_cambios_solo_sp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n.com/es_co/gc/asociados/es/co/noticias/cuerpo_noticia/chile_unico_paisajes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an.com/es_co/gc/asociados/es/co/noticias/cuerpo_noticia/bogota_cultural/index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lan.com/es_co/gc/asociados/es/co/noticias/cuerpo_noticia/es_co_aerolinea_mas_puntual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trellaslan.com.co/index.php?option=com_user&amp;view=login&amp;Itemid=66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Garcia Vega, Juan Pablo     (LAN COLOMBIA)</dc:creator>
  <cp:lastModifiedBy>Garcia Vega, Juan Pablo     (LAN COLOMBIA)</cp:lastModifiedBy>
  <cp:revision>1</cp:revision>
  <dcterms:created xsi:type="dcterms:W3CDTF">2015-02-12T19:17:00Z</dcterms:created>
  <dcterms:modified xsi:type="dcterms:W3CDTF">2015-02-12T19:25:00Z</dcterms:modified>
</cp:coreProperties>
</file>